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29E71" w14:textId="77777777" w:rsidR="00994463" w:rsidRDefault="00994463" w:rsidP="00994463">
      <w:pPr>
        <w:spacing w:after="0" w:line="240" w:lineRule="auto"/>
        <w:ind w:firstLine="720"/>
        <w:rPr>
          <w:rFonts w:ascii="Arial" w:eastAsia="Times New Roman" w:hAnsi="Arial" w:cs="Arial"/>
          <w:b/>
          <w:bCs/>
          <w:color w:val="000000"/>
          <w:lang w:eastAsia="el-GR"/>
        </w:rPr>
      </w:pPr>
      <w:r>
        <w:rPr>
          <w:rFonts w:ascii="Arial" w:eastAsia="Times New Roman" w:hAnsi="Arial" w:cs="Arial"/>
          <w:b/>
          <w:bCs/>
          <w:color w:val="000000"/>
          <w:lang w:eastAsia="el-GR"/>
        </w:rPr>
        <w:t>Διάβασε την παρακάτω ιστορία και συνέχισέ την σύμφωνα με τις οδηγίες:</w:t>
      </w:r>
    </w:p>
    <w:p w14:paraId="50A53A47" w14:textId="77777777" w:rsidR="00994463" w:rsidRDefault="00994463" w:rsidP="00994463">
      <w:pPr>
        <w:spacing w:after="0" w:line="240" w:lineRule="auto"/>
        <w:rPr>
          <w:rFonts w:ascii="Arial" w:eastAsia="Times New Roman" w:hAnsi="Arial" w:cs="Arial"/>
          <w:b/>
          <w:bCs/>
          <w:color w:val="000000"/>
          <w:lang w:eastAsia="el-GR"/>
        </w:rPr>
      </w:pPr>
    </w:p>
    <w:p w14:paraId="6DB99ED7" w14:textId="77777777" w:rsidR="00994463" w:rsidRPr="00F27AAE" w:rsidRDefault="00994463" w:rsidP="00994463">
      <w:pPr>
        <w:spacing w:after="0" w:line="240" w:lineRule="auto"/>
        <w:jc w:val="center"/>
        <w:rPr>
          <w:rFonts w:ascii="Times New Roman" w:eastAsia="Times New Roman" w:hAnsi="Times New Roman" w:cs="Times New Roman"/>
          <w:i/>
          <w:sz w:val="24"/>
          <w:szCs w:val="24"/>
          <w:lang w:eastAsia="el-GR"/>
        </w:rPr>
      </w:pPr>
      <w:r w:rsidRPr="00F27AAE">
        <w:rPr>
          <w:rFonts w:ascii="Arial" w:eastAsia="Times New Roman" w:hAnsi="Arial" w:cs="Arial"/>
          <w:b/>
          <w:bCs/>
          <w:i/>
          <w:color w:val="000000"/>
          <w:lang w:eastAsia="el-GR"/>
        </w:rPr>
        <w:t>Η πολιτική οργάνωση του μυστηριώδους νησιού</w:t>
      </w:r>
    </w:p>
    <w:p w14:paraId="050F9146" w14:textId="77777777" w:rsidR="00994463" w:rsidRPr="00F27AAE" w:rsidRDefault="00994463" w:rsidP="00994463">
      <w:pPr>
        <w:spacing w:after="0" w:line="240" w:lineRule="auto"/>
        <w:rPr>
          <w:rFonts w:ascii="Times New Roman" w:eastAsia="Times New Roman" w:hAnsi="Times New Roman" w:cs="Times New Roman"/>
          <w:i/>
          <w:sz w:val="24"/>
          <w:szCs w:val="24"/>
          <w:lang w:eastAsia="el-GR"/>
        </w:rPr>
      </w:pPr>
      <w:r w:rsidRPr="00F27AAE">
        <w:rPr>
          <w:rFonts w:ascii="Arial" w:eastAsia="Times New Roman" w:hAnsi="Arial" w:cs="Arial"/>
          <w:i/>
          <w:color w:val="000000"/>
          <w:lang w:eastAsia="el-GR"/>
        </w:rPr>
        <w:t>Κι όμως, προς μεγάλη έκπληξη όλου του π</w:t>
      </w:r>
      <w:r w:rsidRPr="00C54B48">
        <w:rPr>
          <w:rFonts w:ascii="Arial" w:eastAsia="Times New Roman" w:hAnsi="Arial" w:cs="Arial"/>
          <w:i/>
          <w:color w:val="000000"/>
          <w:lang w:eastAsia="el-GR"/>
        </w:rPr>
        <w:t xml:space="preserve">λανήτη, ο ειρηνικός ωκεανός </w:t>
      </w:r>
      <w:r w:rsidRPr="00F27AAE">
        <w:rPr>
          <w:rFonts w:ascii="Arial" w:eastAsia="Times New Roman" w:hAnsi="Arial" w:cs="Arial"/>
          <w:i/>
          <w:color w:val="000000"/>
          <w:lang w:eastAsia="el-GR"/>
        </w:rPr>
        <w:t xml:space="preserve">έκρυβε ένα μυστήριο: ένα άγνωστο μέχρι σήμερα νησί, σχεδόν στο μέγεθος της Κρήτης, που μέχρι τώρα είχε ξεφύγει από την προσοχή όλων των εξερευνητικών αποστολών, ακόμα και των δορυφόρων. Ένα νησί εύφορο, με άφθονο νερό, με ορυκτό πλούτο, κάπου στη ζώνη του ισημερινού. Κι έτσι, αναπάντεχα, προέκυψε ένα </w:t>
      </w:r>
      <w:r>
        <w:rPr>
          <w:rFonts w:ascii="Arial" w:eastAsia="Times New Roman" w:hAnsi="Arial" w:cs="Arial"/>
          <w:i/>
          <w:color w:val="000000"/>
          <w:lang w:eastAsia="el-GR"/>
        </w:rPr>
        <w:t>δυσεπίλυτο</w:t>
      </w:r>
      <w:r w:rsidRPr="00F27AAE">
        <w:rPr>
          <w:rFonts w:ascii="Arial" w:eastAsia="Times New Roman" w:hAnsi="Arial" w:cs="Arial"/>
          <w:i/>
          <w:color w:val="000000"/>
          <w:lang w:eastAsia="el-GR"/>
        </w:rPr>
        <w:t xml:space="preserve"> ζήτημα: σε ποιον θ</w:t>
      </w:r>
      <w:bookmarkStart w:id="0" w:name="_GoBack"/>
      <w:bookmarkEnd w:id="0"/>
      <w:r w:rsidRPr="00F27AAE">
        <w:rPr>
          <w:rFonts w:ascii="Arial" w:eastAsia="Times New Roman" w:hAnsi="Arial" w:cs="Arial"/>
          <w:i/>
          <w:color w:val="000000"/>
          <w:lang w:eastAsia="el-GR"/>
        </w:rPr>
        <w:t xml:space="preserve">α περιερχόταν η κυριότητα του προσφάτως ανακαλυφθέντος νησιού; </w:t>
      </w:r>
      <w:r w:rsidRPr="00C54B48">
        <w:rPr>
          <w:rFonts w:ascii="Arial" w:eastAsia="Times New Roman" w:hAnsi="Arial" w:cs="Arial"/>
          <w:i/>
          <w:color w:val="000000"/>
          <w:lang w:eastAsia="el-GR"/>
        </w:rPr>
        <w:t>Μετά από πολύ προβληματισμό, ο</w:t>
      </w:r>
      <w:r w:rsidRPr="00F27AAE">
        <w:rPr>
          <w:rFonts w:ascii="Arial" w:eastAsia="Times New Roman" w:hAnsi="Arial" w:cs="Arial"/>
          <w:i/>
          <w:color w:val="000000"/>
          <w:lang w:eastAsia="el-GR"/>
        </w:rPr>
        <w:t xml:space="preserve">ι μεγάλοι της γης κατέληξαν πως η καλύτερη λύση ήταν η εξής: το νησί θα κληρωνόταν σε μια παγκόσμια λοταρία. Όποιος κέρδιζε το </w:t>
      </w:r>
      <w:proofErr w:type="spellStart"/>
      <w:r w:rsidRPr="00F27AAE">
        <w:rPr>
          <w:rFonts w:ascii="Arial" w:eastAsia="Times New Roman" w:hAnsi="Arial" w:cs="Arial"/>
          <w:i/>
          <w:color w:val="000000"/>
          <w:lang w:eastAsia="el-GR"/>
        </w:rPr>
        <w:t>Λότο</w:t>
      </w:r>
      <w:proofErr w:type="spellEnd"/>
      <w:r w:rsidRPr="00F27AAE">
        <w:rPr>
          <w:rFonts w:ascii="Arial" w:eastAsia="Times New Roman" w:hAnsi="Arial" w:cs="Arial"/>
          <w:i/>
          <w:color w:val="000000"/>
          <w:lang w:eastAsia="el-GR"/>
        </w:rPr>
        <w:t>, θα αποκτούσε την πλήρη κυριότητα του νησιού. Με μία υποχρέωση. Να δεχτεί στο μέχρι τότε ακατοίκητο νησί του 10.000 άστεγους και άνεργους ανθρώπους,</w:t>
      </w:r>
      <w:r>
        <w:rPr>
          <w:rFonts w:ascii="Arial" w:eastAsia="Times New Roman" w:hAnsi="Arial" w:cs="Arial"/>
          <w:i/>
          <w:color w:val="000000"/>
          <w:lang w:eastAsia="el-GR"/>
        </w:rPr>
        <w:t xml:space="preserve"> </w:t>
      </w:r>
      <w:r w:rsidRPr="00F27AAE">
        <w:rPr>
          <w:rFonts w:ascii="Arial" w:eastAsia="Times New Roman" w:hAnsi="Arial" w:cs="Arial"/>
          <w:i/>
          <w:color w:val="000000"/>
          <w:lang w:eastAsia="el-GR"/>
        </w:rPr>
        <w:t>που έτσι θα αποκτούσαν μια δεύτερη ευκαιρία να φτιάξουν τη ζωή τους.</w:t>
      </w:r>
    </w:p>
    <w:p w14:paraId="4144E4F3" w14:textId="77777777" w:rsidR="00994463" w:rsidRDefault="00994463" w:rsidP="00994463">
      <w:pPr>
        <w:spacing w:after="0" w:line="240" w:lineRule="auto"/>
        <w:rPr>
          <w:rFonts w:ascii="Arial" w:eastAsia="Times New Roman" w:hAnsi="Arial" w:cs="Arial"/>
          <w:iCs/>
          <w:color w:val="000000"/>
          <w:lang w:eastAsia="el-GR"/>
        </w:rPr>
      </w:pPr>
      <w:r w:rsidRPr="00F27AAE">
        <w:rPr>
          <w:rFonts w:ascii="Arial" w:eastAsia="Times New Roman" w:hAnsi="Arial" w:cs="Arial"/>
          <w:i/>
          <w:color w:val="000000"/>
          <w:lang w:eastAsia="el-GR"/>
        </w:rPr>
        <w:t>Κι αν αυτός ο νικητής ήσουν εσύ; Συνέχισε την ιστορία εξηγώντας τι θα έκανες</w:t>
      </w:r>
      <w:r>
        <w:rPr>
          <w:rFonts w:ascii="Arial" w:eastAsia="Times New Roman" w:hAnsi="Arial" w:cs="Arial"/>
          <w:i/>
          <w:color w:val="000000"/>
          <w:lang w:eastAsia="el-GR"/>
        </w:rPr>
        <w:t xml:space="preserve"> και πώς θα οργάνωνες πολιτικά το νησί σου.</w:t>
      </w:r>
      <w:r w:rsidRPr="00F27AAE">
        <w:rPr>
          <w:rFonts w:ascii="Arial" w:eastAsia="Times New Roman" w:hAnsi="Arial" w:cs="Arial"/>
          <w:i/>
          <w:iCs/>
          <w:color w:val="000000"/>
          <w:lang w:eastAsia="el-GR"/>
        </w:rPr>
        <w:t xml:space="preserve"> </w:t>
      </w:r>
      <w:r w:rsidRPr="00C54B48">
        <w:rPr>
          <w:rFonts w:ascii="Arial" w:eastAsia="Times New Roman" w:hAnsi="Arial" w:cs="Arial"/>
          <w:iCs/>
          <w:color w:val="000000"/>
          <w:lang w:eastAsia="el-GR"/>
        </w:rPr>
        <w:t xml:space="preserve">Πρέπει </w:t>
      </w:r>
      <w:r w:rsidRPr="00C54B48">
        <w:rPr>
          <w:rFonts w:ascii="Arial" w:eastAsia="Times New Roman" w:hAnsi="Arial" w:cs="Arial"/>
          <w:b/>
          <w:iCs/>
          <w:color w:val="000000"/>
          <w:lang w:eastAsia="el-GR"/>
        </w:rPr>
        <w:t>οπωσδήποτε</w:t>
      </w:r>
      <w:r w:rsidRPr="00C54B48">
        <w:rPr>
          <w:rFonts w:ascii="Arial" w:eastAsia="Times New Roman" w:hAnsi="Arial" w:cs="Arial"/>
          <w:iCs/>
          <w:color w:val="000000"/>
          <w:lang w:eastAsia="el-GR"/>
        </w:rPr>
        <w:t xml:space="preserve"> να διαλέξεις μια από τις 3 παρακάτω θεωρίες και να εξηγήσεις τι ακριβώς θα κάνεις </w:t>
      </w:r>
      <w:r>
        <w:rPr>
          <w:rFonts w:ascii="Arial" w:eastAsia="Times New Roman" w:hAnsi="Arial" w:cs="Arial"/>
          <w:iCs/>
          <w:color w:val="000000"/>
          <w:lang w:eastAsia="el-GR"/>
        </w:rPr>
        <w:t>για να τη θέσεις σε εφαρμογή.</w:t>
      </w:r>
    </w:p>
    <w:p w14:paraId="0B1012CD" w14:textId="77777777" w:rsidR="00994463" w:rsidRPr="00F27AAE" w:rsidRDefault="00994463" w:rsidP="00994463">
      <w:pPr>
        <w:spacing w:after="0" w:line="240" w:lineRule="auto"/>
        <w:rPr>
          <w:rFonts w:ascii="Times New Roman" w:eastAsia="Times New Roman" w:hAnsi="Times New Roman" w:cs="Times New Roman"/>
          <w:sz w:val="24"/>
          <w:szCs w:val="24"/>
          <w:lang w:eastAsia="el-GR"/>
        </w:rPr>
      </w:pPr>
    </w:p>
    <w:tbl>
      <w:tblPr>
        <w:tblStyle w:val="2"/>
        <w:tblW w:w="9296" w:type="dxa"/>
        <w:tblInd w:w="10" w:type="dxa"/>
        <w:tblLayout w:type="fixed"/>
        <w:tblLook w:val="04A0" w:firstRow="1" w:lastRow="0" w:firstColumn="1" w:lastColumn="0" w:noHBand="0" w:noVBand="1"/>
      </w:tblPr>
      <w:tblGrid>
        <w:gridCol w:w="2324"/>
        <w:gridCol w:w="2324"/>
        <w:gridCol w:w="2324"/>
        <w:gridCol w:w="2324"/>
      </w:tblGrid>
      <w:tr w:rsidR="00994463" w14:paraId="44CE2EDA" w14:textId="77777777" w:rsidTr="009944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24" w:type="dxa"/>
          </w:tcPr>
          <w:p w14:paraId="221D9422" w14:textId="77777777" w:rsidR="00994463" w:rsidRPr="001676B5" w:rsidRDefault="00994463" w:rsidP="00AD02AE">
            <w:pPr>
              <w:rPr>
                <w:lang w:val="en-US"/>
              </w:rPr>
            </w:pPr>
          </w:p>
        </w:tc>
        <w:tc>
          <w:tcPr>
            <w:tcW w:w="2324" w:type="dxa"/>
          </w:tcPr>
          <w:p w14:paraId="63C8A315" w14:textId="77777777" w:rsidR="00994463" w:rsidRPr="00342EAC" w:rsidRDefault="00994463" w:rsidP="00AD02AE">
            <w:pPr>
              <w:cnfStyle w:val="100000000000" w:firstRow="1" w:lastRow="0" w:firstColumn="0" w:lastColumn="0" w:oddVBand="0" w:evenVBand="0" w:oddHBand="0" w:evenHBand="0" w:firstRowFirstColumn="0" w:firstRowLastColumn="0" w:lastRowFirstColumn="0" w:lastRowLastColumn="0"/>
              <w:rPr>
                <w:b/>
              </w:rPr>
            </w:pPr>
            <w:r w:rsidRPr="00342EAC">
              <w:rPr>
                <w:b/>
              </w:rPr>
              <w:t>Χομπς</w:t>
            </w:r>
          </w:p>
        </w:tc>
        <w:tc>
          <w:tcPr>
            <w:tcW w:w="2324" w:type="dxa"/>
          </w:tcPr>
          <w:p w14:paraId="23254874" w14:textId="77777777" w:rsidR="00994463" w:rsidRPr="00342EAC" w:rsidRDefault="00994463" w:rsidP="00AD02AE">
            <w:pPr>
              <w:cnfStyle w:val="100000000000" w:firstRow="1" w:lastRow="0" w:firstColumn="0" w:lastColumn="0" w:oddVBand="0" w:evenVBand="0" w:oddHBand="0" w:evenHBand="0" w:firstRowFirstColumn="0" w:firstRowLastColumn="0" w:lastRowFirstColumn="0" w:lastRowLastColumn="0"/>
              <w:rPr>
                <w:b/>
              </w:rPr>
            </w:pPr>
            <w:proofErr w:type="spellStart"/>
            <w:r w:rsidRPr="00342EAC">
              <w:rPr>
                <w:b/>
              </w:rPr>
              <w:t>Λοκ</w:t>
            </w:r>
            <w:proofErr w:type="spellEnd"/>
          </w:p>
        </w:tc>
        <w:tc>
          <w:tcPr>
            <w:tcW w:w="2324" w:type="dxa"/>
          </w:tcPr>
          <w:p w14:paraId="68594C3A" w14:textId="77777777" w:rsidR="00994463" w:rsidRPr="00342EAC" w:rsidRDefault="00994463" w:rsidP="00AD02AE">
            <w:pPr>
              <w:cnfStyle w:val="100000000000" w:firstRow="1" w:lastRow="0" w:firstColumn="0" w:lastColumn="0" w:oddVBand="0" w:evenVBand="0" w:oddHBand="0" w:evenHBand="0" w:firstRowFirstColumn="0" w:firstRowLastColumn="0" w:lastRowFirstColumn="0" w:lastRowLastColumn="0"/>
              <w:rPr>
                <w:b/>
              </w:rPr>
            </w:pPr>
            <w:proofErr w:type="spellStart"/>
            <w:r w:rsidRPr="00342EAC">
              <w:rPr>
                <w:b/>
              </w:rPr>
              <w:t>Ρουσό</w:t>
            </w:r>
            <w:proofErr w:type="spellEnd"/>
          </w:p>
        </w:tc>
      </w:tr>
      <w:tr w:rsidR="00994463" w14:paraId="3D36B55F" w14:textId="77777777" w:rsidTr="00994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14:paraId="34E83C9C" w14:textId="77777777" w:rsidR="00994463" w:rsidRPr="00342EAC" w:rsidRDefault="00994463" w:rsidP="00AD02AE">
            <w:pPr>
              <w:rPr>
                <w:b/>
              </w:rPr>
            </w:pPr>
            <w:r w:rsidRPr="00342EAC">
              <w:rPr>
                <w:b/>
              </w:rPr>
              <w:t>Φυσική κατάσταση</w:t>
            </w:r>
          </w:p>
        </w:tc>
        <w:tc>
          <w:tcPr>
            <w:tcW w:w="2324" w:type="dxa"/>
          </w:tcPr>
          <w:p w14:paraId="4C69F73A" w14:textId="77777777" w:rsidR="00994463" w:rsidRDefault="00994463" w:rsidP="00AD02AE">
            <w:pPr>
              <w:cnfStyle w:val="000000100000" w:firstRow="0" w:lastRow="0" w:firstColumn="0" w:lastColumn="0" w:oddVBand="0" w:evenVBand="0" w:oddHBand="1" w:evenHBand="0" w:firstRowFirstColumn="0" w:firstRowLastColumn="0" w:lastRowFirstColumn="0" w:lastRowLastColumn="0"/>
            </w:pPr>
            <w:r>
              <w:t>Πλήρης ελευθερία</w:t>
            </w:r>
            <w:r>
              <w:br/>
              <w:t>Πόλεμος όλων εναντίον όλων</w:t>
            </w:r>
          </w:p>
        </w:tc>
        <w:tc>
          <w:tcPr>
            <w:tcW w:w="2324" w:type="dxa"/>
          </w:tcPr>
          <w:p w14:paraId="183E3BA6" w14:textId="77777777" w:rsidR="00994463" w:rsidRDefault="00994463" w:rsidP="00AD02AE">
            <w:pPr>
              <w:cnfStyle w:val="000000100000" w:firstRow="0" w:lastRow="0" w:firstColumn="0" w:lastColumn="0" w:oddVBand="0" w:evenVBand="0" w:oddHBand="1" w:evenHBand="0" w:firstRowFirstColumn="0" w:firstRowLastColumn="0" w:lastRowFirstColumn="0" w:lastRowLastColumn="0"/>
            </w:pPr>
            <w:r>
              <w:t>Πλήρης ελευθερία</w:t>
            </w:r>
            <w:r>
              <w:br/>
              <w:t>Όχι πόλεμος γιατί ο άνθρωπος έχει λογική, αλλά</w:t>
            </w:r>
          </w:p>
          <w:p w14:paraId="2682FF09" w14:textId="77777777" w:rsidR="00994463" w:rsidRDefault="00994463" w:rsidP="00AD02AE">
            <w:pPr>
              <w:cnfStyle w:val="000000100000" w:firstRow="0" w:lastRow="0" w:firstColumn="0" w:lastColumn="0" w:oddVBand="0" w:evenVBand="0" w:oddHBand="1" w:evenHBand="0" w:firstRowFirstColumn="0" w:firstRowLastColumn="0" w:lastRowFirstColumn="0" w:lastRowLastColumn="0"/>
            </w:pPr>
            <w:r>
              <w:t>αναρχία</w:t>
            </w:r>
          </w:p>
        </w:tc>
        <w:tc>
          <w:tcPr>
            <w:tcW w:w="2324" w:type="dxa"/>
          </w:tcPr>
          <w:p w14:paraId="0A7ECACC" w14:textId="77777777" w:rsidR="00994463" w:rsidRDefault="00994463" w:rsidP="00AD02AE">
            <w:pPr>
              <w:cnfStyle w:val="000000100000" w:firstRow="0" w:lastRow="0" w:firstColumn="0" w:lastColumn="0" w:oddVBand="0" w:evenVBand="0" w:oddHBand="1" w:evenHBand="0" w:firstRowFirstColumn="0" w:firstRowLastColumn="0" w:lastRowFirstColumn="0" w:lastRowLastColumn="0"/>
            </w:pPr>
            <w:r>
              <w:t>Πλήρης ελευθερία</w:t>
            </w:r>
            <w:r>
              <w:br/>
              <w:t>αθωότητα, η οποία χάθηκε με την πρόοδο του πολιτισμού</w:t>
            </w:r>
          </w:p>
        </w:tc>
      </w:tr>
      <w:tr w:rsidR="00994463" w14:paraId="21C4A36C" w14:textId="77777777" w:rsidTr="00994463">
        <w:tc>
          <w:tcPr>
            <w:cnfStyle w:val="001000000000" w:firstRow="0" w:lastRow="0" w:firstColumn="1" w:lastColumn="0" w:oddVBand="0" w:evenVBand="0" w:oddHBand="0" w:evenHBand="0" w:firstRowFirstColumn="0" w:firstRowLastColumn="0" w:lastRowFirstColumn="0" w:lastRowLastColumn="0"/>
            <w:tcW w:w="2324" w:type="dxa"/>
          </w:tcPr>
          <w:p w14:paraId="76D8DF5D" w14:textId="77777777" w:rsidR="00994463" w:rsidRPr="00342EAC" w:rsidRDefault="00994463" w:rsidP="00AD02AE">
            <w:pPr>
              <w:rPr>
                <w:b/>
              </w:rPr>
            </w:pPr>
            <w:r w:rsidRPr="00342EAC">
              <w:rPr>
                <w:b/>
              </w:rPr>
              <w:t>Κοινωνικό Συμβόλαιο</w:t>
            </w:r>
          </w:p>
        </w:tc>
        <w:tc>
          <w:tcPr>
            <w:tcW w:w="2324" w:type="dxa"/>
          </w:tcPr>
          <w:p w14:paraId="78FDFB87" w14:textId="77777777" w:rsidR="00994463" w:rsidRDefault="00994463" w:rsidP="00AD02AE">
            <w:pPr>
              <w:cnfStyle w:val="000000000000" w:firstRow="0" w:lastRow="0" w:firstColumn="0" w:lastColumn="0" w:oddVBand="0" w:evenVBand="0" w:oddHBand="0" w:evenHBand="0" w:firstRowFirstColumn="0" w:firstRowLastColumn="0" w:lastRowFirstColumn="0" w:lastRowLastColumn="0"/>
            </w:pPr>
            <w:r>
              <w:t>Οι άνθρωποι παραχωρούν όλα τα φυσικά δικαιώματα στο βασιλιά, ο οποίος έχει την ευθύνη να επιβάλει την ειρήνη</w:t>
            </w:r>
          </w:p>
        </w:tc>
        <w:tc>
          <w:tcPr>
            <w:tcW w:w="2324" w:type="dxa"/>
          </w:tcPr>
          <w:p w14:paraId="42A756EA" w14:textId="77777777" w:rsidR="00994463" w:rsidRDefault="00994463" w:rsidP="00AD02AE">
            <w:pPr>
              <w:cnfStyle w:val="000000000000" w:firstRow="0" w:lastRow="0" w:firstColumn="0" w:lastColumn="0" w:oddVBand="0" w:evenVBand="0" w:oddHBand="0" w:evenHBand="0" w:firstRowFirstColumn="0" w:firstRowLastColumn="0" w:lastRowFirstColumn="0" w:lastRowLastColumn="0"/>
            </w:pPr>
            <w:r>
              <w:t>Οι άνθρωποι παραχωρούν όλα τα φυσικά δικαιώματα στην κυβέρνηση που επιλέγει η πλειοψηφία</w:t>
            </w:r>
          </w:p>
        </w:tc>
        <w:tc>
          <w:tcPr>
            <w:tcW w:w="2324" w:type="dxa"/>
          </w:tcPr>
          <w:p w14:paraId="28BE2600" w14:textId="77777777" w:rsidR="00994463" w:rsidRDefault="00994463" w:rsidP="00AD02AE">
            <w:pPr>
              <w:cnfStyle w:val="000000000000" w:firstRow="0" w:lastRow="0" w:firstColumn="0" w:lastColumn="0" w:oddVBand="0" w:evenVBand="0" w:oddHBand="0" w:evenHBand="0" w:firstRowFirstColumn="0" w:firstRowLastColumn="0" w:lastRowFirstColumn="0" w:lastRowLastColumn="0"/>
            </w:pPr>
            <w:r>
              <w:t>Οι άνθρωποι παραχωρούν όλα τα φυσικά δικαιώματα στη γενική θέληση</w:t>
            </w:r>
          </w:p>
        </w:tc>
      </w:tr>
      <w:tr w:rsidR="00994463" w14:paraId="073DCF92" w14:textId="77777777" w:rsidTr="00994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14:paraId="0FBE1C69" w14:textId="77777777" w:rsidR="00994463" w:rsidRPr="00342EAC" w:rsidRDefault="00994463" w:rsidP="00AD02AE">
            <w:pPr>
              <w:rPr>
                <w:b/>
              </w:rPr>
            </w:pPr>
            <w:r w:rsidRPr="00342EAC">
              <w:rPr>
                <w:b/>
              </w:rPr>
              <w:t>Πολίτευμα που προωθείται</w:t>
            </w:r>
          </w:p>
        </w:tc>
        <w:tc>
          <w:tcPr>
            <w:tcW w:w="2324" w:type="dxa"/>
          </w:tcPr>
          <w:p w14:paraId="0B54A823" w14:textId="77777777" w:rsidR="00994463" w:rsidRDefault="00994463" w:rsidP="00AD02AE">
            <w:pPr>
              <w:cnfStyle w:val="000000100000" w:firstRow="0" w:lastRow="0" w:firstColumn="0" w:lastColumn="0" w:oddVBand="0" w:evenVBand="0" w:oddHBand="1" w:evenHBand="0" w:firstRowFirstColumn="0" w:firstRowLastColumn="0" w:lastRowFirstColumn="0" w:lastRowLastColumn="0"/>
            </w:pPr>
            <w:r>
              <w:t>Απόλυτη μοναρχία</w:t>
            </w:r>
          </w:p>
        </w:tc>
        <w:tc>
          <w:tcPr>
            <w:tcW w:w="2324" w:type="dxa"/>
          </w:tcPr>
          <w:p w14:paraId="49C2FED6" w14:textId="77777777" w:rsidR="00994463" w:rsidRDefault="00994463" w:rsidP="00AD02AE">
            <w:pPr>
              <w:cnfStyle w:val="000000100000" w:firstRow="0" w:lastRow="0" w:firstColumn="0" w:lastColumn="0" w:oddVBand="0" w:evenVBand="0" w:oddHBand="1" w:evenHBand="0" w:firstRowFirstColumn="0" w:firstRowLastColumn="0" w:lastRowFirstColumn="0" w:lastRowLastColumn="0"/>
            </w:pPr>
            <w:r>
              <w:t>Αντιπροσωπευτική δημοκρατία</w:t>
            </w:r>
          </w:p>
        </w:tc>
        <w:tc>
          <w:tcPr>
            <w:tcW w:w="2324" w:type="dxa"/>
          </w:tcPr>
          <w:p w14:paraId="58B73374" w14:textId="77777777" w:rsidR="00994463" w:rsidRDefault="00994463" w:rsidP="00AD02AE">
            <w:pPr>
              <w:cnfStyle w:val="000000100000" w:firstRow="0" w:lastRow="0" w:firstColumn="0" w:lastColumn="0" w:oddVBand="0" w:evenVBand="0" w:oddHBand="1" w:evenHBand="0" w:firstRowFirstColumn="0" w:firstRowLastColumn="0" w:lastRowFirstColumn="0" w:lastRowLastColumn="0"/>
            </w:pPr>
            <w:r>
              <w:t>Άμεση δημοκρατία</w:t>
            </w:r>
          </w:p>
        </w:tc>
      </w:tr>
      <w:tr w:rsidR="00994463" w14:paraId="316FB3A9" w14:textId="77777777" w:rsidTr="00994463">
        <w:tc>
          <w:tcPr>
            <w:cnfStyle w:val="001000000000" w:firstRow="0" w:lastRow="0" w:firstColumn="1" w:lastColumn="0" w:oddVBand="0" w:evenVBand="0" w:oddHBand="0" w:evenHBand="0" w:firstRowFirstColumn="0" w:firstRowLastColumn="0" w:lastRowFirstColumn="0" w:lastRowLastColumn="0"/>
            <w:tcW w:w="2324" w:type="dxa"/>
          </w:tcPr>
          <w:p w14:paraId="6950D320" w14:textId="77777777" w:rsidR="00994463" w:rsidRPr="00342EAC" w:rsidRDefault="00994463" w:rsidP="00AD02AE">
            <w:pPr>
              <w:rPr>
                <w:b/>
              </w:rPr>
            </w:pPr>
          </w:p>
        </w:tc>
        <w:tc>
          <w:tcPr>
            <w:tcW w:w="2324" w:type="dxa"/>
          </w:tcPr>
          <w:p w14:paraId="5CC07094" w14:textId="77777777" w:rsidR="00994463" w:rsidRDefault="00994463" w:rsidP="00AD02AE">
            <w:pPr>
              <w:cnfStyle w:val="000000000000" w:firstRow="0" w:lastRow="0" w:firstColumn="0" w:lastColumn="0" w:oddVBand="0" w:evenVBand="0" w:oddHBand="0" w:evenHBand="0" w:firstRowFirstColumn="0" w:firstRowLastColumn="0" w:lastRowFirstColumn="0" w:lastRowLastColumn="0"/>
            </w:pPr>
          </w:p>
        </w:tc>
        <w:tc>
          <w:tcPr>
            <w:tcW w:w="2324" w:type="dxa"/>
          </w:tcPr>
          <w:p w14:paraId="5DABC491" w14:textId="77777777" w:rsidR="00994463" w:rsidRDefault="00994463" w:rsidP="00AD02AE">
            <w:pPr>
              <w:cnfStyle w:val="000000000000" w:firstRow="0" w:lastRow="0" w:firstColumn="0" w:lastColumn="0" w:oddVBand="0" w:evenVBand="0" w:oddHBand="0" w:evenHBand="0" w:firstRowFirstColumn="0" w:firstRowLastColumn="0" w:lastRowFirstColumn="0" w:lastRowLastColumn="0"/>
            </w:pPr>
          </w:p>
        </w:tc>
        <w:tc>
          <w:tcPr>
            <w:tcW w:w="2324" w:type="dxa"/>
          </w:tcPr>
          <w:p w14:paraId="21A0D09C" w14:textId="77777777" w:rsidR="00994463" w:rsidRDefault="00994463" w:rsidP="00AD02AE">
            <w:pPr>
              <w:cnfStyle w:val="000000000000" w:firstRow="0" w:lastRow="0" w:firstColumn="0" w:lastColumn="0" w:oddVBand="0" w:evenVBand="0" w:oddHBand="0" w:evenHBand="0" w:firstRowFirstColumn="0" w:firstRowLastColumn="0" w:lastRowFirstColumn="0" w:lastRowLastColumn="0"/>
            </w:pPr>
          </w:p>
        </w:tc>
      </w:tr>
    </w:tbl>
    <w:p w14:paraId="513B44E3" w14:textId="77777777" w:rsidR="000F404D" w:rsidRDefault="00994463"/>
    <w:sectPr w:rsidR="000F404D" w:rsidSect="0099446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63"/>
    <w:rsid w:val="002B78CB"/>
    <w:rsid w:val="00994463"/>
    <w:rsid w:val="00CF17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1C1A"/>
  <w15:chartTrackingRefBased/>
  <w15:docId w15:val="{1CC6C20E-759E-4E5D-9F47-32F35D2B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46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Medium List 2"/>
    <w:basedOn w:val="a1"/>
    <w:uiPriority w:val="66"/>
    <w:rsid w:val="009944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1527</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Ευνίκη Μίχα</dc:creator>
  <cp:keywords/>
  <dc:description/>
  <cp:lastModifiedBy>Ευνίκη Μίχα</cp:lastModifiedBy>
  <cp:revision>1</cp:revision>
  <dcterms:created xsi:type="dcterms:W3CDTF">2020-05-08T10:11:00Z</dcterms:created>
  <dcterms:modified xsi:type="dcterms:W3CDTF">2020-05-08T10:15:00Z</dcterms:modified>
</cp:coreProperties>
</file>